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</w:p>
    <w:p>
      <w:pPr>
        <w:pStyle w:val="5"/>
        <w:wordWrap w:val="0"/>
        <w:spacing w:line="600" w:lineRule="exact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</w:p>
    <w:p>
      <w:pPr>
        <w:pStyle w:val="5"/>
        <w:spacing w:line="600" w:lineRule="exact"/>
        <w:jc w:val="center"/>
        <w:rPr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ascii="黑体" w:hAnsi="黑体" w:eastAsia="黑体"/>
          <w:b/>
          <w:color w:val="000000"/>
          <w:spacing w:val="-4"/>
          <w:sz w:val="44"/>
          <w:szCs w:val="44"/>
        </w:rPr>
      </w:pPr>
      <w:r>
        <w:rPr>
          <w:rFonts w:hint="eastAsia" w:ascii="黑体" w:hAnsi="黑体" w:eastAsia="黑体"/>
          <w:b/>
          <w:color w:val="000000"/>
          <w:spacing w:val="-4"/>
          <w:sz w:val="44"/>
          <w:szCs w:val="44"/>
          <w:lang w:val="en-US" w:eastAsia="zh-CN"/>
        </w:rPr>
        <w:t>苏州高博职业</w:t>
      </w:r>
      <w:r>
        <w:rPr>
          <w:rFonts w:hint="eastAsia" w:ascii="黑体" w:hAnsi="黑体" w:eastAsia="黑体"/>
          <w:b/>
          <w:color w:val="000000"/>
          <w:spacing w:val="-4"/>
          <w:sz w:val="44"/>
          <w:szCs w:val="44"/>
        </w:rPr>
        <w:t>学院</w:t>
      </w:r>
      <w:bookmarkStart w:id="1" w:name="_GoBack"/>
      <w:bookmarkEnd w:id="1"/>
    </w:p>
    <w:p>
      <w:pPr>
        <w:spacing w:line="600" w:lineRule="exact"/>
        <w:jc w:val="center"/>
        <w:rPr>
          <w:rFonts w:ascii="黑体" w:hAnsi="黑体" w:eastAsia="黑体"/>
          <w:b/>
          <w:color w:val="000000"/>
          <w:spacing w:val="-4"/>
          <w:sz w:val="44"/>
          <w:szCs w:val="44"/>
        </w:rPr>
      </w:pPr>
      <w:r>
        <w:rPr>
          <w:rFonts w:hint="eastAsia" w:ascii="黑体" w:hAnsi="黑体" w:eastAsia="黑体"/>
          <w:b/>
          <w:color w:val="000000"/>
          <w:spacing w:val="-4"/>
          <w:sz w:val="44"/>
          <w:szCs w:val="44"/>
        </w:rPr>
        <w:t>辅导员工作室申报书</w:t>
      </w:r>
    </w:p>
    <w:p>
      <w:pPr>
        <w:spacing w:line="600" w:lineRule="exact"/>
        <w:rPr>
          <w:rFonts w:ascii="黑体" w:eastAsia="黑体"/>
          <w:color w:val="000000"/>
        </w:rPr>
      </w:pPr>
    </w:p>
    <w:p>
      <w:pPr>
        <w:spacing w:line="600" w:lineRule="exact"/>
        <w:rPr>
          <w:rFonts w:ascii="黑体" w:eastAsia="黑体"/>
          <w:color w:val="000000"/>
        </w:rPr>
      </w:pPr>
    </w:p>
    <w:p>
      <w:pPr>
        <w:spacing w:line="660" w:lineRule="exact"/>
        <w:rPr>
          <w:rFonts w:ascii="黑体" w:eastAsia="黑体"/>
          <w:color w:val="000000"/>
          <w:sz w:val="28"/>
          <w:szCs w:val="28"/>
          <w:u w:val="single"/>
        </w:rPr>
      </w:pPr>
      <w:r>
        <w:rPr>
          <w:rFonts w:hint="eastAsia" w:ascii="黑体" w:eastAsia="黑体"/>
          <w:color w:val="000000"/>
        </w:rPr>
        <w:tab/>
      </w:r>
      <w:r>
        <w:rPr>
          <w:rFonts w:hint="eastAsia" w:ascii="黑体" w:eastAsia="黑体"/>
          <w:color w:val="000000"/>
        </w:rPr>
        <w:tab/>
      </w:r>
      <w:r>
        <w:rPr>
          <w:rFonts w:hint="eastAsia" w:ascii="黑体" w:eastAsia="黑体"/>
          <w:color w:val="000000"/>
        </w:rPr>
        <w:tab/>
      </w:r>
    </w:p>
    <w:p>
      <w:pPr>
        <w:spacing w:line="660" w:lineRule="exact"/>
        <w:ind w:firstLine="1260" w:firstLineChars="450"/>
        <w:rPr>
          <w:rFonts w:ascii="黑体" w:eastAsia="黑体"/>
          <w:color w:val="000000"/>
          <w:sz w:val="28"/>
          <w:szCs w:val="28"/>
          <w:u w:val="single"/>
        </w:rPr>
      </w:pPr>
      <w:r>
        <w:rPr>
          <w:rFonts w:hint="eastAsia" w:ascii="黑体" w:eastAsia="黑体"/>
          <w:color w:val="000000"/>
          <w:sz w:val="28"/>
          <w:szCs w:val="28"/>
        </w:rPr>
        <w:t>工作室名称 ：</w:t>
      </w:r>
      <w:r>
        <w:rPr>
          <w:rFonts w:hint="eastAsia" w:ascii="黑体" w:eastAsia="黑体"/>
          <w:color w:val="000000"/>
          <w:sz w:val="28"/>
          <w:szCs w:val="28"/>
          <w:u w:val="single"/>
        </w:rPr>
        <w:t xml:space="preserve">                           </w:t>
      </w:r>
    </w:p>
    <w:p>
      <w:pPr>
        <w:spacing w:line="660" w:lineRule="exact"/>
        <w:ind w:firstLine="1260" w:firstLineChars="450"/>
        <w:rPr>
          <w:rFonts w:ascii="黑体" w:eastAsia="黑体"/>
          <w:color w:val="000000"/>
          <w:sz w:val="28"/>
          <w:szCs w:val="28"/>
          <w:u w:val="single"/>
        </w:rPr>
      </w:pPr>
      <w:r>
        <w:rPr>
          <w:rFonts w:hint="eastAsia" w:ascii="黑体" w:eastAsia="黑体"/>
          <w:color w:val="000000"/>
          <w:sz w:val="28"/>
          <w:szCs w:val="28"/>
        </w:rPr>
        <w:t>主  持  人 ：</w:t>
      </w:r>
      <w:r>
        <w:rPr>
          <w:rFonts w:hint="eastAsia" w:ascii="黑体" w:eastAsia="黑体"/>
          <w:color w:val="000000"/>
          <w:sz w:val="28"/>
          <w:szCs w:val="28"/>
          <w:u w:val="single"/>
        </w:rPr>
        <w:t xml:space="preserve">                           </w:t>
      </w:r>
    </w:p>
    <w:p>
      <w:pPr>
        <w:spacing w:line="660" w:lineRule="exact"/>
        <w:ind w:firstLine="1260" w:firstLineChars="450"/>
        <w:rPr>
          <w:rFonts w:ascii="黑体" w:eastAsia="黑体"/>
          <w:color w:val="000000"/>
          <w:sz w:val="28"/>
          <w:szCs w:val="28"/>
          <w:u w:val="single"/>
        </w:rPr>
      </w:pPr>
      <w:r>
        <w:rPr>
          <w:rFonts w:hint="eastAsia" w:ascii="黑体" w:eastAsia="黑体"/>
          <w:color w:val="000000"/>
          <w:sz w:val="28"/>
          <w:szCs w:val="28"/>
        </w:rPr>
        <w:t>所 在学 院 ：</w:t>
      </w:r>
      <w:r>
        <w:rPr>
          <w:rFonts w:hint="eastAsia" w:ascii="黑体" w:eastAsia="黑体"/>
          <w:color w:val="000000"/>
          <w:sz w:val="28"/>
          <w:szCs w:val="28"/>
          <w:u w:val="single"/>
        </w:rPr>
        <w:t xml:space="preserve">                           </w:t>
      </w:r>
    </w:p>
    <w:p>
      <w:pPr>
        <w:spacing w:line="660" w:lineRule="exact"/>
        <w:ind w:firstLine="1260" w:firstLineChars="450"/>
        <w:rPr>
          <w:rFonts w:ascii="黑体" w:eastAsia="黑体"/>
          <w:color w:val="000000"/>
          <w:sz w:val="28"/>
          <w:szCs w:val="28"/>
          <w:u w:val="single"/>
        </w:rPr>
      </w:pPr>
      <w:r>
        <w:rPr>
          <w:rFonts w:hint="eastAsia" w:ascii="黑体" w:eastAsia="黑体"/>
          <w:color w:val="000000"/>
          <w:sz w:val="28"/>
          <w:szCs w:val="28"/>
        </w:rPr>
        <w:t>联 系电 话 ：</w:t>
      </w:r>
      <w:r>
        <w:rPr>
          <w:rFonts w:hint="eastAsia" w:ascii="黑体" w:eastAsia="黑体"/>
          <w:color w:val="000000"/>
          <w:sz w:val="28"/>
          <w:szCs w:val="28"/>
          <w:u w:val="single"/>
        </w:rPr>
        <w:t xml:space="preserve">                           </w:t>
      </w:r>
    </w:p>
    <w:p>
      <w:pPr>
        <w:spacing w:line="660" w:lineRule="exact"/>
        <w:ind w:firstLine="1260" w:firstLineChars="450"/>
        <w:rPr>
          <w:rFonts w:ascii="黑体" w:eastAsia="黑体"/>
          <w:color w:val="000000"/>
          <w:sz w:val="28"/>
          <w:szCs w:val="28"/>
          <w:u w:val="single"/>
        </w:rPr>
      </w:pPr>
      <w:r>
        <w:rPr>
          <w:rFonts w:hint="eastAsia" w:ascii="黑体" w:eastAsia="黑体"/>
          <w:color w:val="000000"/>
          <w:sz w:val="28"/>
          <w:szCs w:val="28"/>
        </w:rPr>
        <w:t>电 子邮 箱 ：</w:t>
      </w:r>
      <w:r>
        <w:rPr>
          <w:rFonts w:hint="eastAsia" w:ascii="黑体" w:eastAsia="黑体"/>
          <w:color w:val="000000"/>
          <w:sz w:val="28"/>
          <w:szCs w:val="28"/>
          <w:u w:val="single"/>
        </w:rPr>
        <w:t xml:space="preserve">                           </w:t>
      </w:r>
    </w:p>
    <w:p>
      <w:pPr>
        <w:spacing w:line="660" w:lineRule="exact"/>
        <w:ind w:firstLine="1260" w:firstLineChars="450"/>
        <w:rPr>
          <w:rFonts w:ascii="黑体" w:eastAsia="黑体"/>
          <w:color w:val="000000"/>
          <w:sz w:val="28"/>
          <w:szCs w:val="28"/>
          <w:u w:val="single"/>
        </w:rPr>
      </w:pPr>
      <w:r>
        <w:rPr>
          <w:rFonts w:hint="eastAsia" w:ascii="黑体" w:eastAsia="黑体"/>
          <w:color w:val="000000"/>
          <w:sz w:val="28"/>
          <w:szCs w:val="28"/>
        </w:rPr>
        <w:t>申 报时 间 ：</w:t>
      </w:r>
      <w:r>
        <w:rPr>
          <w:rFonts w:hint="eastAsia" w:ascii="黑体" w:eastAsia="黑体"/>
          <w:color w:val="000000"/>
          <w:sz w:val="28"/>
          <w:szCs w:val="28"/>
          <w:u w:val="single"/>
        </w:rPr>
        <w:t xml:space="preserve">                           </w:t>
      </w:r>
    </w:p>
    <w:p>
      <w:pPr>
        <w:spacing w:line="660" w:lineRule="exact"/>
        <w:rPr>
          <w:rFonts w:ascii="黑体" w:eastAsia="黑体"/>
          <w:color w:val="000000"/>
          <w:sz w:val="28"/>
          <w:szCs w:val="28"/>
        </w:rPr>
      </w:pPr>
    </w:p>
    <w:p>
      <w:pPr>
        <w:spacing w:line="600" w:lineRule="exact"/>
        <w:rPr>
          <w:rFonts w:ascii="黑体" w:eastAsia="黑体"/>
          <w:color w:val="000000"/>
        </w:rPr>
      </w:pPr>
      <w:r>
        <w:rPr>
          <w:rFonts w:ascii="黑体" w:eastAsia="黑体"/>
          <w:color w:val="000000"/>
        </w:rPr>
        <w:tab/>
      </w:r>
      <w:r>
        <w:rPr>
          <w:rFonts w:ascii="黑体" w:eastAsia="黑体"/>
          <w:color w:val="000000"/>
        </w:rPr>
        <w:tab/>
      </w:r>
      <w:r>
        <w:rPr>
          <w:rFonts w:ascii="黑体" w:eastAsia="黑体"/>
          <w:color w:val="000000"/>
        </w:rPr>
        <w:tab/>
      </w:r>
    </w:p>
    <w:p>
      <w:pPr>
        <w:spacing w:line="600" w:lineRule="exact"/>
        <w:rPr>
          <w:rFonts w:ascii="黑体" w:eastAsia="黑体"/>
          <w:color w:val="000000"/>
        </w:rPr>
      </w:pPr>
    </w:p>
    <w:p>
      <w:pPr>
        <w:spacing w:line="600" w:lineRule="exact"/>
        <w:rPr>
          <w:rFonts w:ascii="黑体" w:eastAsia="黑体"/>
          <w:color w:val="000000"/>
        </w:rPr>
      </w:pPr>
    </w:p>
    <w:p>
      <w:pPr>
        <w:pStyle w:val="2"/>
        <w:spacing w:before="219" w:line="500" w:lineRule="exact"/>
        <w:ind w:left="1049" w:right="833"/>
        <w:rPr>
          <w:rFonts w:ascii="黑体" w:hAnsi="Times New Roman" w:eastAsia="黑体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黑体" w:hAnsi="Times New Roman" w:eastAsia="黑体" w:cs="Times New Roman"/>
          <w:color w:val="000000"/>
          <w:kern w:val="2"/>
          <w:sz w:val="28"/>
          <w:szCs w:val="28"/>
          <w:lang w:eastAsia="zh-CN"/>
        </w:rPr>
        <w:t>学生工作处制</w:t>
      </w:r>
    </w:p>
    <w:p>
      <w:pPr>
        <w:spacing w:before="139" w:line="500" w:lineRule="exact"/>
        <w:ind w:left="1049" w:right="833"/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/>
          <w:color w:val="000000"/>
          <w:sz w:val="28"/>
          <w:szCs w:val="28"/>
        </w:rPr>
        <w:t>202</w:t>
      </w: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color w:val="000000"/>
          <w:sz w:val="28"/>
          <w:szCs w:val="28"/>
        </w:rPr>
        <w:t xml:space="preserve"> </w:t>
      </w:r>
      <w:r>
        <w:rPr>
          <w:rFonts w:ascii="黑体" w:eastAsia="黑体"/>
          <w:color w:val="000000"/>
          <w:sz w:val="28"/>
          <w:szCs w:val="28"/>
        </w:rPr>
        <w:t>年</w:t>
      </w: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>3</w:t>
      </w:r>
      <w:r>
        <w:rPr>
          <w:rFonts w:ascii="黑体" w:eastAsia="黑体"/>
          <w:color w:val="000000"/>
          <w:sz w:val="28"/>
          <w:szCs w:val="28"/>
        </w:rPr>
        <w:t>月</w:t>
      </w:r>
    </w:p>
    <w:p>
      <w:pPr>
        <w:autoSpaceDE w:val="0"/>
        <w:autoSpaceDN w:val="0"/>
        <w:adjustRightInd w:val="0"/>
        <w:jc w:val="center"/>
        <w:rPr>
          <w:color w:val="000000"/>
        </w:rPr>
      </w:pPr>
    </w:p>
    <w:p>
      <w:pPr>
        <w:autoSpaceDE w:val="0"/>
        <w:autoSpaceDN w:val="0"/>
        <w:adjustRightInd w:val="0"/>
        <w:jc w:val="center"/>
        <w:rPr>
          <w:rFonts w:ascii="黑体" w:eastAsia="黑体" w:cs="黑体"/>
          <w:color w:val="000000"/>
          <w:kern w:val="0"/>
          <w:sz w:val="48"/>
          <w:szCs w:val="48"/>
        </w:rPr>
      </w:pPr>
      <w:r>
        <w:rPr>
          <w:rFonts w:hint="eastAsia" w:ascii="黑体" w:eastAsia="黑体" w:cs="黑体"/>
          <w:color w:val="000000"/>
          <w:kern w:val="0"/>
          <w:sz w:val="48"/>
          <w:szCs w:val="48"/>
        </w:rPr>
        <w:t>填写说明</w:t>
      </w:r>
    </w:p>
    <w:p>
      <w:pPr>
        <w:spacing w:line="600" w:lineRule="exact"/>
        <w:ind w:firstLine="640" w:firstLineChars="200"/>
        <w:rPr>
          <w:rFonts w:ascii="仿宋_GB2312" w:eastAsia="仿宋_GB2312" w:cs="黑体"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黑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kern w:val="0"/>
          <w:sz w:val="32"/>
          <w:szCs w:val="32"/>
        </w:rPr>
        <w:t>一、《辅导员工作室申报书》要逐项填写，不要减少栏目或改变栏目内容。填报内容应简明扼要。如因篇幅原因需对表格进行调整时，应当以“整页设计”为原则。要求一律用A4纸双面打印，于左侧装订成册。</w:t>
      </w:r>
    </w:p>
    <w:p>
      <w:pPr>
        <w:spacing w:line="600" w:lineRule="exact"/>
        <w:ind w:firstLine="640" w:firstLineChars="200"/>
        <w:rPr>
          <w:rFonts w:ascii="仿宋" w:hAnsi="仿宋" w:eastAsia="仿宋" w:cs="黑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kern w:val="0"/>
          <w:sz w:val="32"/>
          <w:szCs w:val="32"/>
        </w:rPr>
        <w:t>二、《辅导员工作室申报书》由负责人所在二级学院审查、签署意见后，一式两份，一份报送学生工作</w:t>
      </w:r>
      <w:r>
        <w:rPr>
          <w:rFonts w:hint="eastAsia" w:ascii="仿宋" w:hAnsi="仿宋" w:eastAsia="仿宋" w:cs="黑体"/>
          <w:color w:val="000000"/>
          <w:kern w:val="0"/>
          <w:sz w:val="32"/>
          <w:szCs w:val="32"/>
          <w:lang w:val="en-US" w:eastAsia="zh-CN"/>
        </w:rPr>
        <w:t>部（处）</w:t>
      </w:r>
      <w:r>
        <w:rPr>
          <w:rFonts w:hint="eastAsia" w:ascii="仿宋" w:hAnsi="仿宋" w:eastAsia="仿宋" w:cs="黑体"/>
          <w:color w:val="000000"/>
          <w:kern w:val="0"/>
          <w:sz w:val="32"/>
          <w:szCs w:val="32"/>
        </w:rPr>
        <w:t>，一份学院存档。同时，将材料电子版发</w:t>
      </w:r>
      <w:r>
        <w:rPr>
          <w:rFonts w:hint="eastAsia" w:ascii="仿宋" w:hAnsi="仿宋" w:eastAsia="仿宋" w:cs="黑体"/>
          <w:color w:val="000000"/>
          <w:kern w:val="0"/>
          <w:sz w:val="32"/>
          <w:szCs w:val="32"/>
          <w:lang w:val="en-US" w:eastAsia="zh-CN"/>
        </w:rPr>
        <w:t>指定</w:t>
      </w:r>
      <w:r>
        <w:rPr>
          <w:rFonts w:hint="eastAsia" w:ascii="仿宋" w:hAnsi="仿宋" w:eastAsia="仿宋" w:cs="黑体"/>
          <w:color w:val="000000"/>
          <w:kern w:val="0"/>
          <w:sz w:val="32"/>
          <w:szCs w:val="32"/>
        </w:rPr>
        <w:t>邮箱。</w:t>
      </w:r>
    </w:p>
    <w:p>
      <w:pPr>
        <w:spacing w:line="600" w:lineRule="exact"/>
        <w:ind w:firstLine="640" w:firstLineChars="200"/>
        <w:rPr>
          <w:rFonts w:ascii="仿宋_GB2312" w:eastAsia="仿宋_GB2312" w:cs="黑体"/>
          <w:color w:val="000000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黑体" w:eastAsia="黑体" w:cs="黑体"/>
          <w:color w:val="000000"/>
          <w:kern w:val="0"/>
          <w:sz w:val="32"/>
          <w:szCs w:val="32"/>
        </w:rPr>
        <w:sectPr>
          <w:pgSz w:w="11906" w:h="16838"/>
          <w:pgMar w:top="1871" w:right="1418" w:bottom="1701" w:left="1418" w:header="851" w:footer="1361" w:gutter="0"/>
          <w:cols w:space="425" w:num="1"/>
          <w:docGrid w:type="lines" w:linePitch="312" w:charSpace="0"/>
        </w:sectPr>
      </w:pPr>
    </w:p>
    <w:tbl>
      <w:tblPr>
        <w:tblStyle w:val="8"/>
        <w:tblpPr w:leftFromText="180" w:rightFromText="180" w:vertAnchor="text" w:horzAnchor="margin" w:tblpX="54" w:tblpY="-9"/>
        <w:tblW w:w="94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21"/>
        <w:gridCol w:w="880"/>
        <w:gridCol w:w="915"/>
        <w:gridCol w:w="236"/>
        <w:gridCol w:w="1399"/>
        <w:gridCol w:w="114"/>
        <w:gridCol w:w="996"/>
        <w:gridCol w:w="480"/>
        <w:gridCol w:w="225"/>
        <w:gridCol w:w="1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负责人姓名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民族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出生年月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所在学院</w:t>
            </w:r>
          </w:p>
        </w:tc>
        <w:tc>
          <w:tcPr>
            <w:tcW w:w="3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现任职务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职称</w:t>
            </w:r>
          </w:p>
        </w:tc>
        <w:tc>
          <w:tcPr>
            <w:tcW w:w="3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现所带学生年级和人数</w:t>
            </w:r>
          </w:p>
        </w:tc>
        <w:tc>
          <w:tcPr>
            <w:tcW w:w="4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4"/>
              </w:rPr>
            </w:pPr>
            <w:bookmarkStart w:id="0" w:name="_Hlk106608824"/>
            <w:r>
              <w:rPr>
                <w:rFonts w:hint="eastAsia"/>
                <w:b/>
                <w:color w:val="000000"/>
                <w:sz w:val="24"/>
              </w:rPr>
              <w:t>工作室</w:t>
            </w:r>
            <w:r>
              <w:rPr>
                <w:b/>
                <w:color w:val="000000"/>
                <w:sz w:val="24"/>
              </w:rPr>
              <w:t>成员获奖情况</w:t>
            </w:r>
            <w:r>
              <w:rPr>
                <w:rFonts w:hint="eastAsia"/>
                <w:b/>
                <w:color w:val="000000"/>
                <w:sz w:val="24"/>
              </w:rPr>
              <w:t>（近三年）</w:t>
            </w:r>
          </w:p>
        </w:tc>
        <w:tc>
          <w:tcPr>
            <w:tcW w:w="794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工作室成员科研情况（近三年）</w:t>
            </w:r>
          </w:p>
        </w:tc>
        <w:tc>
          <w:tcPr>
            <w:tcW w:w="794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3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工作室成员（不含负责人）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姓名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性别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出生年月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职称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职务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任务分工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484" w:type="dxa"/>
            <w:gridSpan w:val="11"/>
            <w:noWrap/>
          </w:tcPr>
          <w:p>
            <w:pPr>
              <w:pStyle w:val="5"/>
              <w:spacing w:line="600" w:lineRule="exact"/>
              <w:rPr>
                <w:b/>
                <w:color w:val="000000"/>
                <w:kern w:val="2"/>
                <w:sz w:val="24"/>
              </w:rPr>
            </w:pPr>
            <w:r>
              <w:rPr>
                <w:rFonts w:hint="eastAsia"/>
                <w:b/>
                <w:color w:val="000000"/>
                <w:kern w:val="2"/>
                <w:sz w:val="24"/>
              </w:rPr>
              <w:t>一、建设背景和已有工作基础</w:t>
            </w:r>
          </w:p>
          <w:p>
            <w:pPr>
              <w:pStyle w:val="5"/>
              <w:spacing w:line="600" w:lineRule="exact"/>
              <w:rPr>
                <w:rFonts w:hint="eastAsia"/>
                <w:b/>
                <w:color w:val="000000"/>
                <w:kern w:val="2"/>
                <w:sz w:val="24"/>
              </w:rPr>
            </w:pPr>
          </w:p>
          <w:p>
            <w:pPr>
              <w:pStyle w:val="5"/>
              <w:spacing w:line="600" w:lineRule="exact"/>
              <w:rPr>
                <w:rFonts w:hint="eastAsia"/>
                <w:b/>
                <w:color w:val="000000"/>
                <w:kern w:val="2"/>
                <w:sz w:val="24"/>
              </w:rPr>
            </w:pPr>
          </w:p>
          <w:p>
            <w:pPr>
              <w:pStyle w:val="5"/>
              <w:spacing w:line="600" w:lineRule="exact"/>
              <w:rPr>
                <w:b/>
                <w:color w:val="000000"/>
                <w:kern w:val="2"/>
                <w:sz w:val="24"/>
              </w:rPr>
            </w:pPr>
          </w:p>
        </w:tc>
      </w:tr>
    </w:tbl>
    <w:p>
      <w:pPr>
        <w:pStyle w:val="5"/>
        <w:spacing w:line="600" w:lineRule="exact"/>
        <w:rPr>
          <w:rFonts w:ascii="仿宋_GB2312" w:eastAsia="仿宋_GB2312"/>
          <w:color w:val="000000"/>
          <w:sz w:val="32"/>
          <w:szCs w:val="32"/>
        </w:rPr>
        <w:sectPr>
          <w:pgSz w:w="11907" w:h="16840"/>
          <w:pgMar w:top="1871" w:right="1361" w:bottom="1701" w:left="1531" w:header="851" w:footer="1134" w:gutter="0"/>
          <w:cols w:space="425" w:num="1"/>
          <w:docGrid w:linePitch="312" w:charSpace="0"/>
        </w:sectPr>
      </w:pPr>
    </w:p>
    <w:tbl>
      <w:tblPr>
        <w:tblStyle w:val="8"/>
        <w:tblW w:w="9490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5" w:hRule="atLeast"/>
        </w:trPr>
        <w:tc>
          <w:tcPr>
            <w:tcW w:w="9490" w:type="dxa"/>
            <w:noWrap/>
          </w:tcPr>
          <w:p>
            <w:pPr>
              <w:spacing w:line="42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二、建设目标和规划</w:t>
            </w:r>
          </w:p>
          <w:p>
            <w:pPr>
              <w:snapToGrid w:val="0"/>
              <w:spacing w:line="360" w:lineRule="auto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5" w:hRule="atLeast"/>
        </w:trPr>
        <w:tc>
          <w:tcPr>
            <w:tcW w:w="9490" w:type="dxa"/>
            <w:noWrap/>
          </w:tcPr>
          <w:p>
            <w:pPr>
              <w:snapToGrid w:val="0"/>
              <w:spacing w:line="360" w:lineRule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三、建设实施计划（年度建展情况）和具体措施</w:t>
            </w:r>
          </w:p>
        </w:tc>
      </w:tr>
    </w:tbl>
    <w:p>
      <w:pPr>
        <w:pStyle w:val="5"/>
        <w:spacing w:line="100" w:lineRule="exact"/>
        <w:rPr>
          <w:rFonts w:ascii="仿宋_GB2312" w:eastAsia="仿宋_GB2312"/>
          <w:color w:val="000000"/>
          <w:szCs w:val="21"/>
        </w:rPr>
      </w:pPr>
    </w:p>
    <w:tbl>
      <w:tblPr>
        <w:tblStyle w:val="8"/>
        <w:tblW w:w="9410" w:type="dxa"/>
        <w:tblInd w:w="-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2" w:hRule="atLeast"/>
        </w:trPr>
        <w:tc>
          <w:tcPr>
            <w:tcW w:w="9410" w:type="dxa"/>
            <w:noWrap/>
          </w:tcPr>
          <w:p>
            <w:pPr>
              <w:spacing w:line="520" w:lineRule="exact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b/>
                <w:color w:val="000000"/>
                <w:sz w:val="24"/>
                <w:szCs w:val="28"/>
              </w:rPr>
              <w:t>四、特色和亮点</w:t>
            </w:r>
          </w:p>
          <w:p>
            <w:pPr>
              <w:spacing w:line="600" w:lineRule="exact"/>
              <w:rPr>
                <w:b/>
                <w:color w:val="000000"/>
              </w:rPr>
            </w:pPr>
          </w:p>
          <w:p>
            <w:pPr>
              <w:spacing w:line="600" w:lineRule="exact"/>
              <w:rPr>
                <w:b/>
                <w:color w:val="000000"/>
              </w:rPr>
            </w:pPr>
          </w:p>
          <w:p>
            <w:pPr>
              <w:spacing w:line="600" w:lineRule="exact"/>
              <w:rPr>
                <w:b/>
                <w:color w:val="000000"/>
              </w:rPr>
            </w:pPr>
          </w:p>
          <w:p>
            <w:pPr>
              <w:spacing w:line="6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9410" w:type="dxa"/>
            <w:noWrap/>
          </w:tcPr>
          <w:p>
            <w:pPr>
              <w:spacing w:line="520" w:lineRule="exact"/>
              <w:rPr>
                <w:b/>
                <w:color w:val="000000"/>
                <w:sz w:val="24"/>
                <w:szCs w:val="28"/>
              </w:rPr>
            </w:pPr>
            <w:r>
              <w:rPr>
                <w:rFonts w:hint="eastAsia"/>
                <w:b/>
                <w:color w:val="000000"/>
                <w:sz w:val="24"/>
                <w:szCs w:val="28"/>
              </w:rPr>
              <w:t>五、保障条件</w:t>
            </w:r>
          </w:p>
          <w:p>
            <w:pPr>
              <w:spacing w:line="520" w:lineRule="exact"/>
              <w:rPr>
                <w:b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</w:trPr>
        <w:tc>
          <w:tcPr>
            <w:tcW w:w="9410" w:type="dxa"/>
            <w:noWrap/>
          </w:tcPr>
          <w:p>
            <w:pPr>
              <w:spacing w:line="520" w:lineRule="exact"/>
              <w:rPr>
                <w:b/>
                <w:color w:val="000000"/>
                <w:sz w:val="24"/>
                <w:szCs w:val="28"/>
              </w:rPr>
            </w:pPr>
            <w:r>
              <w:rPr>
                <w:rFonts w:hint="eastAsia"/>
                <w:b/>
                <w:color w:val="000000"/>
                <w:sz w:val="24"/>
                <w:szCs w:val="28"/>
              </w:rPr>
              <w:t>六、缺少的条件和拟解决的途径</w:t>
            </w:r>
          </w:p>
          <w:p>
            <w:pPr>
              <w:spacing w:line="520" w:lineRule="exact"/>
              <w:rPr>
                <w:b/>
                <w:color w:val="000000"/>
                <w:sz w:val="24"/>
                <w:szCs w:val="28"/>
              </w:rPr>
            </w:pPr>
          </w:p>
          <w:p>
            <w:pPr>
              <w:spacing w:line="520" w:lineRule="exact"/>
              <w:rPr>
                <w:b/>
                <w:color w:val="000000"/>
                <w:sz w:val="24"/>
                <w:szCs w:val="28"/>
              </w:rPr>
            </w:pPr>
          </w:p>
          <w:p>
            <w:pPr>
              <w:spacing w:line="520" w:lineRule="exact"/>
              <w:rPr>
                <w:b/>
                <w:color w:val="000000"/>
                <w:sz w:val="24"/>
                <w:szCs w:val="28"/>
              </w:rPr>
            </w:pPr>
          </w:p>
          <w:p>
            <w:pPr>
              <w:spacing w:line="520" w:lineRule="exact"/>
              <w:rPr>
                <w:b/>
                <w:color w:val="000000"/>
                <w:sz w:val="24"/>
                <w:szCs w:val="28"/>
              </w:rPr>
            </w:pPr>
          </w:p>
          <w:p>
            <w:pPr>
              <w:spacing w:line="520" w:lineRule="exact"/>
              <w:rPr>
                <w:b/>
                <w:color w:val="000000"/>
                <w:sz w:val="24"/>
                <w:szCs w:val="28"/>
              </w:rPr>
            </w:pPr>
          </w:p>
          <w:p>
            <w:pPr>
              <w:spacing w:line="520" w:lineRule="exact"/>
              <w:rPr>
                <w:b/>
                <w:color w:val="000000"/>
                <w:sz w:val="24"/>
                <w:szCs w:val="28"/>
              </w:rPr>
            </w:pPr>
          </w:p>
          <w:p>
            <w:pPr>
              <w:spacing w:line="520" w:lineRule="exact"/>
              <w:rPr>
                <w:b/>
                <w:color w:val="000000"/>
                <w:sz w:val="24"/>
                <w:szCs w:val="28"/>
              </w:rPr>
            </w:pPr>
          </w:p>
          <w:p>
            <w:pPr>
              <w:spacing w:line="520" w:lineRule="exact"/>
              <w:rPr>
                <w:b/>
                <w:color w:val="000000"/>
                <w:sz w:val="24"/>
                <w:szCs w:val="28"/>
              </w:rPr>
            </w:pPr>
          </w:p>
        </w:tc>
      </w:tr>
    </w:tbl>
    <w:p>
      <w:pPr>
        <w:pStyle w:val="5"/>
        <w:spacing w:line="100" w:lineRule="exact"/>
        <w:rPr>
          <w:rFonts w:ascii="仿宋_GB2312" w:eastAsia="仿宋_GB2312"/>
          <w:color w:val="000000"/>
          <w:szCs w:val="21"/>
        </w:rPr>
      </w:pPr>
    </w:p>
    <w:p>
      <w:pPr>
        <w:pStyle w:val="5"/>
        <w:spacing w:line="100" w:lineRule="exact"/>
        <w:rPr>
          <w:rFonts w:ascii="仿宋_GB2312" w:eastAsia="仿宋_GB2312"/>
          <w:color w:val="000000"/>
          <w:szCs w:val="21"/>
        </w:rPr>
      </w:pPr>
    </w:p>
    <w:tbl>
      <w:tblPr>
        <w:tblStyle w:val="8"/>
        <w:tblW w:w="9410" w:type="dxa"/>
        <w:tblInd w:w="-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6" w:hRule="atLeast"/>
        </w:trPr>
        <w:tc>
          <w:tcPr>
            <w:tcW w:w="9410" w:type="dxa"/>
            <w:noWrap/>
          </w:tcPr>
          <w:p>
            <w:pPr>
              <w:spacing w:line="520" w:lineRule="exact"/>
              <w:rPr>
                <w:b/>
                <w:color w:val="000000"/>
                <w:sz w:val="24"/>
                <w:szCs w:val="28"/>
              </w:rPr>
            </w:pPr>
            <w:r>
              <w:rPr>
                <w:rFonts w:hint="eastAsia"/>
                <w:b/>
                <w:color w:val="000000"/>
                <w:sz w:val="24"/>
                <w:szCs w:val="28"/>
              </w:rPr>
              <w:t>七、预期建设成效（实施范围、成果形式、受益学生数和积极影响等）</w:t>
            </w:r>
          </w:p>
          <w:p>
            <w:pPr>
              <w:spacing w:line="460" w:lineRule="exact"/>
              <w:rPr>
                <w:b/>
                <w:color w:val="000000"/>
                <w:sz w:val="24"/>
                <w:szCs w:val="28"/>
              </w:rPr>
            </w:pPr>
          </w:p>
          <w:p>
            <w:pPr>
              <w:spacing w:line="600" w:lineRule="exact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5" w:hRule="atLeast"/>
        </w:trPr>
        <w:tc>
          <w:tcPr>
            <w:tcW w:w="9410" w:type="dxa"/>
            <w:noWrap/>
          </w:tcPr>
          <w:p>
            <w:pPr>
              <w:pStyle w:val="3"/>
              <w:rPr>
                <w:rFonts w:ascii="Microsoft JhengHei"/>
                <w:b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  <w:szCs w:val="28"/>
              </w:rPr>
              <w:t>八、负责人所在学院意见</w:t>
            </w:r>
            <w:r>
              <w:rPr>
                <w:sz w:val="24"/>
              </w:rPr>
              <w:t>（应明确说明二级学院是否同意申报，可落实哪些保障</w:t>
            </w:r>
            <w:r>
              <w:rPr>
                <w:rFonts w:hint="eastAsia"/>
                <w:sz w:val="24"/>
              </w:rPr>
              <w:t>措施？）</w:t>
            </w:r>
          </w:p>
          <w:p>
            <w:pPr>
              <w:spacing w:line="420" w:lineRule="exact"/>
              <w:rPr>
                <w:b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color w:val="000000"/>
                <w:sz w:val="24"/>
              </w:rPr>
            </w:pPr>
          </w:p>
          <w:p>
            <w:pPr>
              <w:spacing w:line="600" w:lineRule="exact"/>
              <w:ind w:firstLine="5040" w:firstLineChars="18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负责人（签字盖章）：          </w:t>
            </w:r>
          </w:p>
          <w:p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3" w:hRule="atLeast"/>
        </w:trPr>
        <w:tc>
          <w:tcPr>
            <w:tcW w:w="9410" w:type="dxa"/>
            <w:tcBorders>
              <w:bottom w:val="single" w:color="auto" w:sz="4" w:space="0"/>
            </w:tcBorders>
            <w:noWrap/>
          </w:tcPr>
          <w:p>
            <w:pPr>
              <w:spacing w:line="440" w:lineRule="exact"/>
              <w:rPr>
                <w:b/>
                <w:color w:val="000000"/>
                <w:sz w:val="24"/>
                <w:szCs w:val="28"/>
              </w:rPr>
            </w:pPr>
            <w:r>
              <w:rPr>
                <w:rFonts w:hint="eastAsia"/>
                <w:b/>
                <w:color w:val="000000"/>
                <w:sz w:val="24"/>
                <w:szCs w:val="28"/>
              </w:rPr>
              <w:t>九、校评审工作小组意见</w:t>
            </w:r>
          </w:p>
          <w:p>
            <w:pPr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360" w:lineRule="auto"/>
              <w:rPr>
                <w:color w:val="000000"/>
              </w:rPr>
            </w:pPr>
          </w:p>
          <w:p>
            <w:pPr>
              <w:snapToGrid w:val="0"/>
              <w:spacing w:line="360" w:lineRule="auto"/>
              <w:rPr>
                <w:color w:val="000000"/>
              </w:rPr>
            </w:pPr>
          </w:p>
          <w:p>
            <w:pPr>
              <w:pStyle w:val="3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 学校（盖章）：</w:t>
            </w:r>
          </w:p>
          <w:p>
            <w:pPr>
              <w:pStyle w:val="3"/>
              <w:spacing w:before="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  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MmNlYWU2NWY3NDFlZGJjY2UzYjZhNmYwOGM3ZjcifQ=="/>
  </w:docVars>
  <w:rsids>
    <w:rsidRoot w:val="00A53FCA"/>
    <w:rsid w:val="002361D6"/>
    <w:rsid w:val="002624F4"/>
    <w:rsid w:val="002D7784"/>
    <w:rsid w:val="00550518"/>
    <w:rsid w:val="006B1FBD"/>
    <w:rsid w:val="006B66D0"/>
    <w:rsid w:val="00783982"/>
    <w:rsid w:val="00A53FCA"/>
    <w:rsid w:val="00B6493D"/>
    <w:rsid w:val="00C030AB"/>
    <w:rsid w:val="00C34E03"/>
    <w:rsid w:val="00C64E15"/>
    <w:rsid w:val="00D513BF"/>
    <w:rsid w:val="00DD074F"/>
    <w:rsid w:val="00F049E7"/>
    <w:rsid w:val="00F33ADA"/>
    <w:rsid w:val="0C793EE0"/>
    <w:rsid w:val="1933515E"/>
    <w:rsid w:val="2B2B14DC"/>
    <w:rsid w:val="4DA615C5"/>
    <w:rsid w:val="59F734C2"/>
    <w:rsid w:val="5D5926E8"/>
    <w:rsid w:val="612B2F69"/>
    <w:rsid w:val="6553752D"/>
    <w:rsid w:val="69BC2569"/>
    <w:rsid w:val="6A964BB2"/>
    <w:rsid w:val="710106B6"/>
    <w:rsid w:val="79EB45B0"/>
    <w:rsid w:val="7B2562E9"/>
    <w:rsid w:val="7C0906B2"/>
    <w:rsid w:val="7C324AD5"/>
    <w:rsid w:val="7DCF42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autoRedefine/>
    <w:qFormat/>
    <w:uiPriority w:val="1"/>
    <w:pPr>
      <w:autoSpaceDE w:val="0"/>
      <w:autoSpaceDN w:val="0"/>
      <w:spacing w:before="139"/>
      <w:ind w:left="1047" w:right="834"/>
      <w:jc w:val="center"/>
      <w:outlineLvl w:val="1"/>
    </w:pPr>
    <w:rPr>
      <w:rFonts w:ascii="宋体" w:hAnsi="宋体" w:cs="宋体"/>
      <w:kern w:val="0"/>
      <w:sz w:val="36"/>
      <w:szCs w:val="36"/>
      <w:lang w:eastAsia="en-US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autoRedefine/>
    <w:qFormat/>
    <w:uiPriority w:val="0"/>
    <w:pPr>
      <w:spacing w:after="120"/>
    </w:pPr>
  </w:style>
  <w:style w:type="paragraph" w:styleId="4">
    <w:name w:val="Body Text Indent"/>
    <w:basedOn w:val="1"/>
    <w:autoRedefine/>
    <w:qFormat/>
    <w:uiPriority w:val="0"/>
    <w:pPr>
      <w:spacing w:line="360" w:lineRule="auto"/>
      <w:ind w:firstLine="540" w:firstLineChars="225"/>
    </w:pPr>
    <w:rPr>
      <w:rFonts w:eastAsia="仿宋_GB2312"/>
      <w:color w:val="000000"/>
      <w:kern w:val="0"/>
      <w:sz w:val="24"/>
    </w:rPr>
  </w:style>
  <w:style w:type="paragraph" w:styleId="5">
    <w:name w:val="Plain Text"/>
    <w:basedOn w:val="1"/>
    <w:autoRedefine/>
    <w:qFormat/>
    <w:uiPriority w:val="0"/>
    <w:rPr>
      <w:rFonts w:ascii="宋体" w:hAnsi="Courier New"/>
      <w:kern w:val="0"/>
      <w:sz w:val="20"/>
      <w:szCs w:val="20"/>
    </w:rPr>
  </w:style>
  <w:style w:type="paragraph" w:styleId="6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autoRedefine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6"/>
    <w:autoRedefine/>
    <w:qFormat/>
    <w:uiPriority w:val="0"/>
    <w:rPr>
      <w:kern w:val="2"/>
      <w:sz w:val="18"/>
      <w:szCs w:val="18"/>
    </w:rPr>
  </w:style>
  <w:style w:type="character" w:customStyle="1" w:styleId="12">
    <w:name w:val="标题 2 Char"/>
    <w:basedOn w:val="9"/>
    <w:link w:val="2"/>
    <w:autoRedefine/>
    <w:uiPriority w:val="1"/>
    <w:rPr>
      <w:rFonts w:ascii="宋体" w:hAnsi="宋体" w:cs="宋体"/>
      <w:sz w:val="36"/>
      <w:szCs w:val="36"/>
      <w:lang w:eastAsia="en-US"/>
    </w:rPr>
  </w:style>
  <w:style w:type="character" w:customStyle="1" w:styleId="13">
    <w:name w:val="正文文本 Char"/>
    <w:basedOn w:val="9"/>
    <w:link w:val="3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159</Words>
  <Characters>911</Characters>
  <Lines>7</Lines>
  <Paragraphs>2</Paragraphs>
  <TotalTime>44</TotalTime>
  <ScaleCrop>false</ScaleCrop>
  <LinksUpToDate>false</LinksUpToDate>
  <CharactersWithSpaces>1068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2021-01-15T01:03:00Z</dcterms:created>
  <dc:creator>Administrator</dc:creator>
  <cp:lastModifiedBy>星星</cp:lastModifiedBy>
  <dcterms:modified xsi:type="dcterms:W3CDTF">2024-03-22T02:59:09Z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4F50459BFA9D426B9D47A91399090419_13</vt:lpwstr>
  </property>
</Properties>
</file>